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99" w:rsidRDefault="00F71B99" w:rsidP="00D24E4F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530B46" w:rsidRPr="003773D3" w:rsidRDefault="00530B46" w:rsidP="00D24E4F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530B46" w:rsidRPr="00530B46" w:rsidRDefault="00530B46" w:rsidP="00530B46">
      <w:pPr>
        <w:tabs>
          <w:tab w:val="left" w:pos="4995"/>
        </w:tabs>
        <w:spacing w:after="0" w:line="240" w:lineRule="auto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530B46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Sayı:</w:t>
      </w:r>
    </w:p>
    <w:p w:rsidR="00530B46" w:rsidRPr="00530B46" w:rsidRDefault="00530B46" w:rsidP="00530B46">
      <w:pPr>
        <w:tabs>
          <w:tab w:val="left" w:pos="4995"/>
        </w:tabs>
        <w:spacing w:after="0" w:line="240" w:lineRule="auto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530B46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Konu: İl Dışı Kafile Onayı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6"/>
      </w:tblGrid>
      <w:tr w:rsidR="00530B46" w:rsidRPr="00530B46" w:rsidTr="005B5EF4">
        <w:trPr>
          <w:trHeight w:val="352"/>
        </w:trPr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30B46" w:rsidRPr="00530B46" w:rsidRDefault="00530B46" w:rsidP="00530B46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</w:t>
            </w:r>
            <w:r w:rsidRPr="00530B46">
              <w:rPr>
                <w:rFonts w:asciiTheme="minorHAnsi" w:eastAsia="Arial" w:hAnsiTheme="minorHAnsi" w:cstheme="minorHAnsi"/>
                <w:b/>
                <w:color w:val="000000" w:themeColor="text1"/>
                <w:sz w:val="24"/>
                <w:szCs w:val="24"/>
              </w:rPr>
              <w:t>VALİLİK MAKAMINA</w:t>
            </w:r>
          </w:p>
        </w:tc>
      </w:tr>
    </w:tbl>
    <w:p w:rsidR="003E2903" w:rsidRDefault="003E2903" w:rsidP="00E81B02">
      <w:pPr>
        <w:tabs>
          <w:tab w:val="left" w:pos="4995"/>
        </w:tabs>
        <w:spacing w:after="0" w:line="240" w:lineRule="auto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</w:p>
    <w:p w:rsidR="00511D27" w:rsidRDefault="00511D27" w:rsidP="00511D27">
      <w:pPr>
        <w:spacing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511D27" w:rsidRDefault="007E7D56" w:rsidP="00511D27">
      <w:pPr>
        <w:spacing w:after="0" w:line="240" w:lineRule="auto"/>
        <w:ind w:firstLine="708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inorHAnsi" w:eastAsia="Arial" w:hAnsiTheme="minorHAnsi" w:cstheme="minorHAnsi"/>
          <w:color w:val="000000"/>
          <w:sz w:val="24"/>
          <w:szCs w:val="24"/>
        </w:rPr>
        <w:t>………….</w:t>
      </w:r>
      <w:proofErr w:type="gramEnd"/>
      <w:r w:rsidR="00344AE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2024</w:t>
      </w:r>
      <w:r w:rsidR="00511D27" w:rsidRPr="003773D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tarihleri arasında </w:t>
      </w:r>
      <w:r w:rsidR="00AD24E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511D27" w:rsidRPr="003773D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ilinde düzenlenecek olan Türkiye </w:t>
      </w:r>
      <w:r w:rsidR="00AF1660">
        <w:rPr>
          <w:rFonts w:asciiTheme="minorHAnsi" w:eastAsia="Arial" w:hAnsiTheme="minorHAnsi" w:cstheme="minorHAnsi"/>
          <w:color w:val="000000"/>
          <w:sz w:val="24"/>
          <w:szCs w:val="24"/>
        </w:rPr>
        <w:t>O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kul Sporları </w:t>
      </w:r>
      <w:proofErr w:type="gramStart"/>
      <w:r>
        <w:rPr>
          <w:rFonts w:asciiTheme="minorHAnsi" w:eastAsia="Arial" w:hAnsiTheme="minorHAnsi" w:cstheme="minorHAnsi"/>
          <w:color w:val="000000"/>
          <w:sz w:val="24"/>
          <w:szCs w:val="24"/>
        </w:rPr>
        <w:t>………………………………………………………….</w:t>
      </w:r>
      <w:proofErr w:type="gramEnd"/>
      <w:r w:rsidR="00511D27" w:rsidRPr="003773D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müsabakalarına</w:t>
      </w:r>
      <w:r w:rsidR="00880C42" w:rsidRPr="00880C4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F3BA0">
        <w:rPr>
          <w:rFonts w:asciiTheme="minorHAnsi" w:eastAsia="Arial" w:hAnsiTheme="minorHAnsi" w:cstheme="minorHAnsi"/>
          <w:color w:val="000000"/>
          <w:sz w:val="24"/>
          <w:szCs w:val="24"/>
        </w:rPr>
        <w:t>e</w:t>
      </w:r>
      <w:r w:rsidR="00880C42">
        <w:rPr>
          <w:rFonts w:asciiTheme="minorHAnsi" w:eastAsia="Arial" w:hAnsiTheme="minorHAnsi" w:cstheme="minorHAnsi"/>
          <w:color w:val="000000"/>
          <w:sz w:val="24"/>
          <w:szCs w:val="24"/>
        </w:rPr>
        <w:t>k'li</w:t>
      </w:r>
      <w:proofErr w:type="spellEnd"/>
      <w:r w:rsidR="00880C4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listede kimliği yazılı</w:t>
      </w:r>
      <w:r w:rsidR="00880C42" w:rsidRPr="003773D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çalıştırıcılar ile </w:t>
      </w:r>
      <w:r w:rsidR="00880C42">
        <w:rPr>
          <w:rFonts w:asciiTheme="minorHAnsi" w:eastAsia="Arial" w:hAnsiTheme="minorHAnsi" w:cstheme="minorHAnsi"/>
          <w:color w:val="000000"/>
          <w:sz w:val="24"/>
          <w:szCs w:val="24"/>
        </w:rPr>
        <w:t>öğrenci sporcuların</w:t>
      </w:r>
      <w:r w:rsidR="00511D27" w:rsidRPr="003773D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katılmalarında idari yönden sakınca yoktur. 2 Kasım 2019 tarih 30936 sayılı Okul Spor Faaliyetleri Yönetmeliğinin 5 i</w:t>
      </w:r>
      <w:r w:rsidR="006B097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nci Maddesine göre ilgililerin </w:t>
      </w:r>
      <w:r w:rsidR="00511D27" w:rsidRPr="003773D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müsabakalara katılmaları için gerekli </w:t>
      </w:r>
      <w:r w:rsidR="006B0978">
        <w:rPr>
          <w:rFonts w:asciiTheme="minorHAnsi" w:eastAsia="Arial" w:hAnsiTheme="minorHAnsi" w:cstheme="minorHAnsi"/>
          <w:color w:val="000000"/>
          <w:sz w:val="24"/>
          <w:szCs w:val="24"/>
        </w:rPr>
        <w:t>seyahat izin belgeleri alınmış olup</w:t>
      </w:r>
      <w:r w:rsidR="00AF1660">
        <w:rPr>
          <w:rFonts w:asciiTheme="minorHAnsi" w:eastAsia="Arial" w:hAnsiTheme="minorHAnsi" w:cstheme="minorHAnsi"/>
          <w:color w:val="000000"/>
          <w:sz w:val="24"/>
          <w:szCs w:val="24"/>
        </w:rPr>
        <w:t>,</w:t>
      </w:r>
      <w:r w:rsidR="00511D27" w:rsidRPr="003773D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inorHAnsi" w:eastAsia="Arial" w:hAnsiTheme="minorHAnsi" w:cstheme="minorHAnsi"/>
          <w:color w:val="000000"/>
          <w:sz w:val="24"/>
          <w:szCs w:val="24"/>
        </w:rPr>
        <w:t>…………….</w:t>
      </w:r>
      <w:proofErr w:type="gramEnd"/>
      <w:r w:rsidR="00344AE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2024</w:t>
      </w:r>
      <w:r w:rsidR="00511D27" w:rsidRPr="003773D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tarihleri arasında görevli–izinli sayılmaları tahakkuk ede</w:t>
      </w:r>
      <w:r w:rsidR="00344AE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cek yolluk ve harcırahların </w:t>
      </w:r>
      <w:proofErr w:type="gramStart"/>
      <w:r w:rsidR="00344AE8">
        <w:rPr>
          <w:rFonts w:asciiTheme="minorHAnsi" w:eastAsia="Arial" w:hAnsiTheme="minorHAnsi" w:cstheme="minorHAnsi"/>
          <w:color w:val="000000"/>
          <w:sz w:val="24"/>
          <w:szCs w:val="24"/>
        </w:rPr>
        <w:t>2024</w:t>
      </w:r>
      <w:r w:rsidR="00511D27" w:rsidRPr="003773D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 Mali</w:t>
      </w:r>
      <w:proofErr w:type="gramEnd"/>
      <w:r w:rsidR="00511D27" w:rsidRPr="003773D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Yılı İl Spor Faaliyetleri gider bütçesinin ilgili maddesinden ödenmesi hususunu; </w:t>
      </w:r>
    </w:p>
    <w:p w:rsidR="00530B46" w:rsidRPr="003773D3" w:rsidRDefault="00530B46" w:rsidP="00511D27">
      <w:pPr>
        <w:spacing w:after="0" w:line="240" w:lineRule="auto"/>
        <w:ind w:firstLine="708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530B46" w:rsidRDefault="00530B46" w:rsidP="00E71BE6">
      <w:pPr>
        <w:spacing w:after="0" w:line="240" w:lineRule="auto"/>
        <w:ind w:firstLine="708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530B46">
        <w:rPr>
          <w:rFonts w:asciiTheme="minorHAnsi" w:eastAsia="Arial" w:hAnsiTheme="minorHAnsi" w:cstheme="minorHAnsi"/>
          <w:color w:val="000000"/>
          <w:sz w:val="24"/>
          <w:szCs w:val="24"/>
        </w:rPr>
        <w:t>Olurlarınıza arz ederim.</w:t>
      </w:r>
    </w:p>
    <w:p w:rsidR="00CE5ED8" w:rsidRDefault="00CE5ED8" w:rsidP="00E71BE6">
      <w:pPr>
        <w:spacing w:after="0" w:line="240" w:lineRule="auto"/>
        <w:ind w:firstLine="708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E71BE6" w:rsidRDefault="00E71BE6" w:rsidP="00E71BE6">
      <w:pPr>
        <w:spacing w:after="0" w:line="240" w:lineRule="auto"/>
        <w:ind w:firstLine="708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0B763C" w:rsidRDefault="000B763C" w:rsidP="00530B46">
      <w:pPr>
        <w:spacing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CE5ED8" w:rsidRDefault="00CE5ED8" w:rsidP="00530B46">
      <w:pPr>
        <w:spacing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tbl>
      <w:tblPr>
        <w:tblW w:w="12010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9"/>
        <w:gridCol w:w="36"/>
        <w:gridCol w:w="459"/>
        <w:gridCol w:w="1538"/>
        <w:gridCol w:w="467"/>
        <w:gridCol w:w="1242"/>
        <w:gridCol w:w="47"/>
        <w:gridCol w:w="19"/>
        <w:gridCol w:w="47"/>
        <w:gridCol w:w="9"/>
        <w:gridCol w:w="67"/>
        <w:gridCol w:w="1351"/>
        <w:gridCol w:w="628"/>
        <w:gridCol w:w="1425"/>
        <w:gridCol w:w="1017"/>
        <w:gridCol w:w="418"/>
        <w:gridCol w:w="3171"/>
      </w:tblGrid>
      <w:tr w:rsidR="0023098E" w:rsidRPr="003773D3" w:rsidTr="00CE5ED8">
        <w:trPr>
          <w:trHeight w:val="614"/>
        </w:trPr>
        <w:tc>
          <w:tcPr>
            <w:tcW w:w="3811" w:type="dxa"/>
            <w:gridSpan w:val="7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14"/>
            </w:tblGrid>
            <w:tr w:rsidR="0023098E" w:rsidRPr="003773D3" w:rsidTr="008A7387">
              <w:trPr>
                <w:trHeight w:val="536"/>
              </w:trPr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098E" w:rsidRPr="003773D3" w:rsidRDefault="0023098E" w:rsidP="008A7387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:rsidR="0023098E" w:rsidRPr="003773D3" w:rsidRDefault="0023098E" w:rsidP="008A7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773D3">
                    <w:rPr>
                      <w:rFonts w:asciiTheme="minorHAnsi" w:eastAsia="Arial" w:hAnsiTheme="minorHAnsi" w:cstheme="minorHAnsi"/>
                      <w:color w:val="000000"/>
                      <w:sz w:val="24"/>
                      <w:szCs w:val="24"/>
                    </w:rPr>
                    <w:t>UYGUNDUR</w:t>
                  </w:r>
                </w:p>
                <w:p w:rsidR="0023098E" w:rsidRPr="003773D3" w:rsidRDefault="00344AE8" w:rsidP="008A7387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inorHAnsi" w:eastAsia="Arial" w:hAnsiTheme="minorHAnsi" w:cstheme="minorHAnsi"/>
                      <w:color w:val="000000"/>
                      <w:sz w:val="24"/>
                      <w:szCs w:val="24"/>
                    </w:rPr>
                    <w:t>....</w:t>
                  </w:r>
                  <w:proofErr w:type="gramEnd"/>
                  <w:r>
                    <w:rPr>
                      <w:rFonts w:asciiTheme="minorHAnsi" w:eastAsia="Arial" w:hAnsiTheme="minorHAnsi" w:cstheme="minorHAnsi"/>
                      <w:color w:val="000000"/>
                      <w:sz w:val="24"/>
                      <w:szCs w:val="24"/>
                    </w:rPr>
                    <w:t>/..../2024</w:t>
                  </w:r>
                </w:p>
                <w:p w:rsidR="0023098E" w:rsidRPr="003773D3" w:rsidRDefault="0023098E" w:rsidP="008A7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23098E" w:rsidRPr="003773D3" w:rsidRDefault="0023098E" w:rsidP="008A7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773D3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Enver KIVANÇ</w:t>
            </w:r>
          </w:p>
          <w:p w:rsidR="0023098E" w:rsidRPr="003773D3" w:rsidRDefault="0023098E" w:rsidP="008A7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773D3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İl Milli Eğitim Müdürü</w:t>
            </w:r>
          </w:p>
        </w:tc>
        <w:tc>
          <w:tcPr>
            <w:tcW w:w="47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" w:type="dxa"/>
            <w:gridSpan w:val="3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14"/>
            </w:tblGrid>
            <w:tr w:rsidR="0023098E" w:rsidRPr="003773D3" w:rsidTr="008A7387">
              <w:trPr>
                <w:trHeight w:val="536"/>
              </w:trPr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098E" w:rsidRPr="003773D3" w:rsidRDefault="00AF0759" w:rsidP="008A7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Faysal ÇAVUŞ</w:t>
                  </w:r>
                </w:p>
                <w:p w:rsidR="0023098E" w:rsidRPr="003773D3" w:rsidRDefault="006F5348" w:rsidP="008A7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24"/>
                      <w:szCs w:val="24"/>
                    </w:rPr>
                    <w:t xml:space="preserve">Spor Hizmetleri Müdürü </w:t>
                  </w:r>
                </w:p>
              </w:tc>
            </w:tr>
            <w:tr w:rsidR="0023098E" w:rsidRPr="003773D3" w:rsidTr="008A7387">
              <w:trPr>
                <w:trHeight w:val="536"/>
              </w:trPr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098E" w:rsidRPr="003773D3" w:rsidRDefault="0023098E" w:rsidP="008A7387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3098E" w:rsidRPr="003773D3" w:rsidRDefault="0023098E" w:rsidP="008A7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098E" w:rsidRPr="003773D3" w:rsidTr="00CE5ED8">
        <w:trPr>
          <w:gridAfter w:val="1"/>
          <w:wAfter w:w="3171" w:type="dxa"/>
          <w:trHeight w:val="302"/>
        </w:trPr>
        <w:tc>
          <w:tcPr>
            <w:tcW w:w="40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3098E" w:rsidRPr="003773D3" w:rsidRDefault="0023098E" w:rsidP="008A7387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8" w:type="dxa"/>
            <w:gridSpan w:val="3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" w:type="dxa"/>
            <w:gridSpan w:val="2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098E" w:rsidRPr="003773D3" w:rsidTr="00CE5ED8">
        <w:trPr>
          <w:gridAfter w:val="1"/>
          <w:wAfter w:w="3171" w:type="dxa"/>
          <w:trHeight w:val="302"/>
        </w:trPr>
        <w:tc>
          <w:tcPr>
            <w:tcW w:w="40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8" w:type="dxa"/>
            <w:gridSpan w:val="3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" w:type="dxa"/>
            <w:gridSpan w:val="2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098E" w:rsidRPr="003773D3" w:rsidTr="00CE5ED8">
        <w:trPr>
          <w:gridAfter w:val="1"/>
          <w:wAfter w:w="3171" w:type="dxa"/>
          <w:trHeight w:val="285"/>
        </w:trPr>
        <w:tc>
          <w:tcPr>
            <w:tcW w:w="40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8" w:type="dxa"/>
            <w:gridSpan w:val="3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" w:type="dxa"/>
            <w:gridSpan w:val="2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098E" w:rsidRPr="003773D3" w:rsidTr="00CE5ED8">
        <w:trPr>
          <w:gridAfter w:val="1"/>
          <w:wAfter w:w="3171" w:type="dxa"/>
          <w:trHeight w:val="1064"/>
        </w:trPr>
        <w:tc>
          <w:tcPr>
            <w:tcW w:w="40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8" w:type="dxa"/>
            <w:gridSpan w:val="3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" w:type="dxa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" w:type="dxa"/>
            <w:gridSpan w:val="2"/>
          </w:tcPr>
          <w:p w:rsidR="0023098E" w:rsidRPr="003773D3" w:rsidRDefault="0023098E" w:rsidP="008A7387">
            <w:pPr>
              <w:pStyle w:val="EmptyCellLayoutStyle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39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14"/>
            </w:tblGrid>
            <w:tr w:rsidR="0023098E" w:rsidRPr="003773D3" w:rsidTr="008A7387">
              <w:trPr>
                <w:trHeight w:val="986"/>
              </w:trPr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098E" w:rsidRPr="003773D3" w:rsidRDefault="0023098E" w:rsidP="008A7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773D3">
                    <w:rPr>
                      <w:rFonts w:asciiTheme="minorHAnsi" w:eastAsia="Arial" w:hAnsiTheme="minorHAnsi" w:cstheme="minorHAnsi"/>
                      <w:color w:val="000000"/>
                      <w:sz w:val="24"/>
                      <w:szCs w:val="24"/>
                    </w:rPr>
                    <w:t>OLUR</w:t>
                  </w:r>
                </w:p>
                <w:p w:rsidR="0023098E" w:rsidRPr="003773D3" w:rsidRDefault="0023098E" w:rsidP="008A7387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inorHAnsi" w:eastAsia="Arial" w:hAnsiTheme="minorHAnsi" w:cstheme="minorHAnsi"/>
                      <w:color w:val="000000"/>
                      <w:sz w:val="24"/>
                      <w:szCs w:val="24"/>
                    </w:rPr>
                    <w:t>....</w:t>
                  </w:r>
                  <w:proofErr w:type="gramEnd"/>
                  <w:r>
                    <w:rPr>
                      <w:rFonts w:asciiTheme="minorHAnsi" w:eastAsia="Arial" w:hAnsiTheme="minorHAnsi" w:cstheme="minorHAnsi"/>
                      <w:color w:val="000000"/>
                      <w:sz w:val="24"/>
                      <w:szCs w:val="24"/>
                    </w:rPr>
                    <w:t>/…..</w:t>
                  </w:r>
                  <w:r w:rsidR="00344AE8">
                    <w:rPr>
                      <w:rFonts w:asciiTheme="minorHAnsi" w:eastAsia="Arial" w:hAnsiTheme="minorHAnsi" w:cstheme="minorHAnsi"/>
                      <w:color w:val="000000"/>
                      <w:sz w:val="24"/>
                      <w:szCs w:val="24"/>
                    </w:rPr>
                    <w:t>/2024</w:t>
                  </w:r>
                </w:p>
                <w:p w:rsidR="0023098E" w:rsidRPr="003773D3" w:rsidRDefault="0023098E" w:rsidP="008A7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23098E" w:rsidRPr="003773D3" w:rsidRDefault="00CE5ED8" w:rsidP="008A7387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4"/>
                      <w:szCs w:val="24"/>
                    </w:rPr>
                  </w:pPr>
                  <w:r w:rsidRPr="003773D3">
                    <w:rPr>
                      <w:rFonts w:asciiTheme="minorHAnsi" w:eastAsia="Arial" w:hAnsiTheme="minorHAnsi" w:cstheme="minorHAnsi"/>
                      <w:color w:val="000000"/>
                      <w:sz w:val="24"/>
                      <w:szCs w:val="24"/>
                    </w:rPr>
                    <w:t>Mehmet Arif TAŞDEMİR</w:t>
                  </w:r>
                  <w:r w:rsidR="0023098E" w:rsidRPr="003773D3">
                    <w:rPr>
                      <w:rFonts w:asciiTheme="minorHAnsi" w:eastAsia="Arial" w:hAnsiTheme="minorHAnsi" w:cstheme="minorHAnsi"/>
                      <w:color w:val="000000"/>
                      <w:sz w:val="24"/>
                      <w:szCs w:val="24"/>
                    </w:rPr>
                    <w:br/>
                    <w:t>Vali a.</w:t>
                  </w:r>
                  <w:r w:rsidR="0023098E" w:rsidRPr="003773D3">
                    <w:rPr>
                      <w:rFonts w:asciiTheme="minorHAnsi" w:eastAsia="Arial" w:hAnsiTheme="minorHAnsi" w:cstheme="minorHAnsi"/>
                      <w:color w:val="000000"/>
                      <w:sz w:val="24"/>
                      <w:szCs w:val="24"/>
                    </w:rPr>
                    <w:br/>
                  </w:r>
                  <w:r w:rsidRPr="003773D3">
                    <w:rPr>
                      <w:rFonts w:asciiTheme="minorHAnsi" w:eastAsia="Arial" w:hAnsiTheme="minorHAnsi" w:cstheme="minorHAnsi"/>
                      <w:color w:val="000000"/>
                      <w:sz w:val="24"/>
                      <w:szCs w:val="24"/>
                    </w:rPr>
                    <w:t>Gençlik ve Spor İl Müdürü</w:t>
                  </w:r>
                </w:p>
                <w:p w:rsidR="0023098E" w:rsidRPr="003773D3" w:rsidRDefault="0023098E" w:rsidP="008A7387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:rsidR="0023098E" w:rsidRPr="003773D3" w:rsidRDefault="0023098E" w:rsidP="008A7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23098E" w:rsidRPr="003773D3" w:rsidRDefault="0023098E" w:rsidP="008A73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F3569" w:rsidRDefault="00EF3569" w:rsidP="00E71BE6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F0759" w:rsidRPr="006B0978" w:rsidRDefault="00AF0759" w:rsidP="00AF0759">
      <w:pPr>
        <w:spacing w:after="0" w:line="240" w:lineRule="auto"/>
        <w:ind w:firstLine="708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6B0978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EKLER</w:t>
      </w:r>
    </w:p>
    <w:p w:rsidR="00AF0759" w:rsidRDefault="00AF0759" w:rsidP="00AF0759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           </w:t>
      </w:r>
      <w:proofErr w:type="gramStart"/>
      <w:r>
        <w:rPr>
          <w:rFonts w:asciiTheme="minorHAnsi" w:eastAsia="Arial" w:hAnsiTheme="minorHAnsi" w:cstheme="minorHAnsi"/>
          <w:color w:val="000000"/>
          <w:sz w:val="24"/>
          <w:szCs w:val="24"/>
        </w:rPr>
        <w:t>Ek1   : Kafile</w:t>
      </w:r>
      <w:proofErr w:type="gramEnd"/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Listesi</w:t>
      </w:r>
    </w:p>
    <w:p w:rsidR="00AF0759" w:rsidRDefault="00AF0759" w:rsidP="00AF0759">
      <w:pPr>
        <w:spacing w:after="0" w:line="240" w:lineRule="auto"/>
        <w:ind w:firstLine="708"/>
        <w:rPr>
          <w:rFonts w:asciiTheme="minorHAnsi" w:eastAsia="Arial" w:hAnsiTheme="minorHAnsi" w:cstheme="minorHAnsi"/>
          <w:color w:val="000000"/>
          <w:sz w:val="24"/>
          <w:szCs w:val="24"/>
        </w:rPr>
      </w:pPr>
      <w:proofErr w:type="gramStart"/>
      <w:r w:rsidRPr="003773D3">
        <w:rPr>
          <w:rFonts w:asciiTheme="minorHAnsi" w:eastAsia="Arial" w:hAnsiTheme="minorHAnsi" w:cstheme="minorHAnsi"/>
          <w:color w:val="000000"/>
          <w:sz w:val="24"/>
          <w:szCs w:val="24"/>
        </w:rPr>
        <w:t>Ek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2</w:t>
      </w:r>
      <w:r w:rsidRPr="003773D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773D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: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Dilekçe</w:t>
      </w:r>
      <w:proofErr w:type="gramEnd"/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ve Seyahat İzin Belgeleri </w:t>
      </w:r>
      <w:r w:rsidRPr="003773D3">
        <w:rPr>
          <w:rFonts w:asciiTheme="minorHAnsi" w:eastAsia="Arial" w:hAnsiTheme="minorHAnsi" w:cstheme="minorHAnsi"/>
          <w:color w:val="000000"/>
          <w:sz w:val="24"/>
          <w:szCs w:val="24"/>
        </w:rPr>
        <w:t>(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… Sayfa)</w:t>
      </w:r>
    </w:p>
    <w:p w:rsidR="006B0978" w:rsidRDefault="00AF0759" w:rsidP="00AF0759">
      <w:pPr>
        <w:spacing w:after="0" w:line="240" w:lineRule="auto"/>
        <w:ind w:firstLine="708"/>
        <w:rPr>
          <w:rFonts w:asciiTheme="minorHAnsi" w:eastAsia="Arial" w:hAnsiTheme="minorHAnsi" w:cstheme="minorHAnsi"/>
          <w:color w:val="000000"/>
          <w:sz w:val="24"/>
          <w:szCs w:val="24"/>
        </w:rPr>
      </w:pPr>
      <w:proofErr w:type="gramStart"/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Ek3   : </w:t>
      </w:r>
      <w:r w:rsidRPr="003773D3">
        <w:rPr>
          <w:rFonts w:asciiTheme="minorHAnsi" w:eastAsia="Arial" w:hAnsiTheme="minorHAnsi" w:cstheme="minorHAnsi"/>
          <w:color w:val="000000"/>
          <w:sz w:val="24"/>
          <w:szCs w:val="24"/>
        </w:rPr>
        <w:t>Araç</w:t>
      </w:r>
      <w:proofErr w:type="gramEnd"/>
      <w:r w:rsidRPr="003773D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bilgileri (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… </w:t>
      </w:r>
      <w:r w:rsidRPr="003773D3">
        <w:rPr>
          <w:rFonts w:asciiTheme="minorHAnsi" w:eastAsia="Arial" w:hAnsiTheme="minorHAnsi" w:cstheme="minorHAnsi"/>
          <w:color w:val="000000"/>
          <w:sz w:val="24"/>
          <w:szCs w:val="24"/>
        </w:rPr>
        <w:t>Sayfa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)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br/>
      </w:r>
      <w:r w:rsidR="00B31FA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    </w:t>
      </w:r>
    </w:p>
    <w:p w:rsidR="005C3861" w:rsidRDefault="005C3861" w:rsidP="006B0978">
      <w:pPr>
        <w:spacing w:after="0" w:line="240" w:lineRule="auto"/>
        <w:ind w:firstLine="708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3513A2" w:rsidRPr="003773D3" w:rsidRDefault="003513A2" w:rsidP="006B0978">
      <w:pPr>
        <w:spacing w:after="0" w:line="240" w:lineRule="auto"/>
        <w:ind w:firstLine="708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492A94" w:rsidRPr="00557688" w:rsidRDefault="00B31FA9" w:rsidP="00B31FA9">
      <w:pPr>
        <w:tabs>
          <w:tab w:val="left" w:pos="4995"/>
        </w:tabs>
        <w:spacing w:after="0" w:line="240" w:lineRule="auto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3773D3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ab/>
      </w:r>
    </w:p>
    <w:p w:rsidR="00B31FA9" w:rsidRPr="00AF0759" w:rsidRDefault="00EF3569" w:rsidP="00B31FA9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3D423E">
        <w:rPr>
          <w:rFonts w:asciiTheme="minorHAnsi" w:eastAsia="Arial" w:hAnsiTheme="minorHAnsi" w:cstheme="minorHAnsi"/>
          <w:color w:val="FFFFFF" w:themeColor="background1"/>
          <w:sz w:val="24"/>
          <w:szCs w:val="24"/>
        </w:rPr>
        <w:t xml:space="preserve">     </w:t>
      </w:r>
      <w:r w:rsidR="00344AE8" w:rsidRPr="003D423E">
        <w:rPr>
          <w:rFonts w:asciiTheme="minorHAnsi" w:eastAsia="Arial" w:hAnsiTheme="minorHAnsi" w:cstheme="minorHAnsi"/>
          <w:color w:val="FFFFFF" w:themeColor="background1"/>
          <w:sz w:val="24"/>
          <w:szCs w:val="24"/>
        </w:rPr>
        <w:t xml:space="preserve"> </w:t>
      </w:r>
      <w:r w:rsidR="00344AE8" w:rsidRPr="00AF0759">
        <w:rPr>
          <w:rFonts w:asciiTheme="minorHAnsi" w:eastAsia="Arial" w:hAnsiTheme="minorHAnsi" w:cstheme="minorHAnsi"/>
          <w:sz w:val="24"/>
          <w:szCs w:val="24"/>
        </w:rPr>
        <w:t>.../.../2024</w:t>
      </w:r>
      <w:r w:rsidR="007E7D56">
        <w:rPr>
          <w:rFonts w:asciiTheme="minorHAnsi" w:eastAsia="Arial" w:hAnsiTheme="minorHAnsi" w:cstheme="minorHAnsi"/>
          <w:sz w:val="24"/>
          <w:szCs w:val="24"/>
        </w:rPr>
        <w:t xml:space="preserve"> Spor </w:t>
      </w:r>
      <w:proofErr w:type="spellStart"/>
      <w:proofErr w:type="gramStart"/>
      <w:r w:rsidR="007E7D56">
        <w:rPr>
          <w:rFonts w:asciiTheme="minorHAnsi" w:eastAsia="Arial" w:hAnsiTheme="minorHAnsi" w:cstheme="minorHAnsi"/>
          <w:sz w:val="24"/>
          <w:szCs w:val="24"/>
        </w:rPr>
        <w:t>Eğt.Uzm</w:t>
      </w:r>
      <w:proofErr w:type="spellEnd"/>
      <w:proofErr w:type="gramEnd"/>
      <w:r w:rsidR="007E7D56">
        <w:rPr>
          <w:rFonts w:asciiTheme="minorHAnsi" w:eastAsia="Arial" w:hAnsiTheme="minorHAnsi" w:cstheme="minorHAnsi"/>
          <w:sz w:val="24"/>
          <w:szCs w:val="24"/>
        </w:rPr>
        <w:t>: Elvan ALKAN</w:t>
      </w:r>
    </w:p>
    <w:p w:rsidR="00B31FA9" w:rsidRPr="00AF0759" w:rsidRDefault="00EF3569" w:rsidP="00B31F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F0759">
        <w:rPr>
          <w:rFonts w:asciiTheme="minorHAnsi" w:eastAsia="Arial" w:hAnsiTheme="minorHAnsi" w:cstheme="minorHAnsi"/>
          <w:sz w:val="24"/>
          <w:szCs w:val="24"/>
        </w:rPr>
        <w:t xml:space="preserve">      </w:t>
      </w:r>
      <w:r w:rsidR="00344AE8" w:rsidRPr="00AF0759">
        <w:rPr>
          <w:rFonts w:asciiTheme="minorHAnsi" w:eastAsia="Arial" w:hAnsiTheme="minorHAnsi" w:cstheme="minorHAnsi"/>
          <w:sz w:val="24"/>
          <w:szCs w:val="24"/>
        </w:rPr>
        <w:t>.../.../2024</w:t>
      </w:r>
      <w:r w:rsidR="00CE5ED8" w:rsidRPr="00AF0759">
        <w:rPr>
          <w:rFonts w:asciiTheme="minorHAnsi" w:eastAsia="Arial" w:hAnsiTheme="minorHAnsi" w:cstheme="minorHAnsi"/>
          <w:sz w:val="24"/>
          <w:szCs w:val="24"/>
        </w:rPr>
        <w:t xml:space="preserve"> Spor</w:t>
      </w:r>
      <w:r w:rsidR="00AF0759">
        <w:rPr>
          <w:rFonts w:asciiTheme="minorHAnsi" w:eastAsia="Arial" w:hAnsiTheme="minorHAnsi" w:cstheme="minorHAnsi"/>
          <w:sz w:val="24"/>
          <w:szCs w:val="24"/>
        </w:rPr>
        <w:t xml:space="preserve"> Şube Md: Halit BAYSAL</w:t>
      </w:r>
    </w:p>
    <w:p w:rsidR="00B31FA9" w:rsidRPr="003D423E" w:rsidRDefault="00B31FA9" w:rsidP="00B31FA9">
      <w:pPr>
        <w:spacing w:after="0" w:line="240" w:lineRule="auto"/>
        <w:rPr>
          <w:rFonts w:asciiTheme="minorHAnsi" w:hAnsiTheme="minorHAnsi" w:cstheme="minorHAnsi"/>
          <w:color w:val="FFFFFF" w:themeColor="background1"/>
          <w:sz w:val="24"/>
          <w:szCs w:val="24"/>
        </w:rPr>
      </w:pPr>
    </w:p>
    <w:p w:rsidR="00530B46" w:rsidRDefault="00530B46" w:rsidP="003B1012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30B46" w:rsidRDefault="00530B46" w:rsidP="003B1012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30B46" w:rsidRDefault="00530B46" w:rsidP="003B1012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30B46" w:rsidRDefault="00530B46" w:rsidP="003B1012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30B46" w:rsidRPr="00B526C8" w:rsidRDefault="00B526C8" w:rsidP="00B526C8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526C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KAFİLE LİSTESİ</w:t>
      </w:r>
    </w:p>
    <w:p w:rsidR="00530B46" w:rsidRDefault="00530B46" w:rsidP="003B1012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10632" w:type="dxa"/>
        <w:tblInd w:w="-9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5112"/>
      </w:tblGrid>
      <w:tr w:rsidR="00CD2756" w:rsidRPr="003773D3" w:rsidTr="00CD2756">
        <w:trPr>
          <w:trHeight w:val="220"/>
        </w:trPr>
        <w:tc>
          <w:tcPr>
            <w:tcW w:w="5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25"/>
            </w:tblGrid>
            <w:tr w:rsidR="00CD2756" w:rsidRPr="003773D3" w:rsidTr="008A7387">
              <w:trPr>
                <w:trHeight w:hRule="exact" w:val="218"/>
              </w:trPr>
              <w:tc>
                <w:tcPr>
                  <w:tcW w:w="4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2756" w:rsidRPr="003773D3" w:rsidRDefault="00CD2756" w:rsidP="008A73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773D3">
                    <w:rPr>
                      <w:rFonts w:asciiTheme="minorHAnsi" w:eastAsia="Arial" w:hAnsiTheme="minorHAnsi" w:cstheme="minorHAnsi"/>
                      <w:b/>
                      <w:color w:val="000000"/>
                      <w:sz w:val="24"/>
                      <w:szCs w:val="24"/>
                    </w:rPr>
                    <w:t>FAALİYETİN YAPILACAĞI İL</w:t>
                  </w:r>
                </w:p>
              </w:tc>
            </w:tr>
          </w:tbl>
          <w:p w:rsidR="00CD2756" w:rsidRPr="003773D3" w:rsidRDefault="00CD2756" w:rsidP="008A73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D2756" w:rsidRPr="001B77E1" w:rsidRDefault="00FB1604" w:rsidP="008A73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  <w:proofErr w:type="gramEnd"/>
          </w:p>
        </w:tc>
      </w:tr>
      <w:tr w:rsidR="00CD2756" w:rsidRPr="003773D3" w:rsidTr="00CD2756">
        <w:trPr>
          <w:trHeight w:val="220"/>
        </w:trPr>
        <w:tc>
          <w:tcPr>
            <w:tcW w:w="5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D2756" w:rsidRPr="003773D3" w:rsidRDefault="00CD2756" w:rsidP="008A738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3773D3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FAALİYETİN ADI</w:t>
            </w:r>
          </w:p>
        </w:tc>
        <w:tc>
          <w:tcPr>
            <w:tcW w:w="5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D2756" w:rsidRPr="001B77E1" w:rsidRDefault="00AD24EB" w:rsidP="008A73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Güreş</w:t>
            </w:r>
            <w:r w:rsidR="00FB1604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 Serbest Stil</w:t>
            </w:r>
            <w:r w:rsidR="003513A2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 Yıldızlar</w:t>
            </w: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 (</w:t>
            </w:r>
            <w:r w:rsidR="00CD2756" w:rsidRPr="001B77E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E</w:t>
            </w:r>
            <w:r w:rsidR="002E4784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rkek</w:t>
            </w:r>
            <w:r w:rsidR="00CD2756" w:rsidRPr="001B77E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) Grup Müsabakaları</w:t>
            </w:r>
          </w:p>
        </w:tc>
      </w:tr>
      <w:tr w:rsidR="00CD2756" w:rsidRPr="003773D3" w:rsidTr="00CD2756">
        <w:trPr>
          <w:trHeight w:val="220"/>
        </w:trPr>
        <w:tc>
          <w:tcPr>
            <w:tcW w:w="5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D2756" w:rsidRPr="003773D3" w:rsidRDefault="00CD2756" w:rsidP="008A738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3773D3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FAALİYETİN TARİHİ</w:t>
            </w:r>
          </w:p>
        </w:tc>
        <w:tc>
          <w:tcPr>
            <w:tcW w:w="5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D2756" w:rsidRPr="001B77E1" w:rsidRDefault="00081786" w:rsidP="008A73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3513A2">
              <w:rPr>
                <w:rFonts w:asciiTheme="minorHAnsi" w:hAnsiTheme="minorHAnsi" w:cstheme="minorHAnsi"/>
                <w:sz w:val="24"/>
                <w:szCs w:val="24"/>
              </w:rPr>
              <w:t>-11 ŞUBAT</w:t>
            </w:r>
            <w:r w:rsidR="00344AE8">
              <w:rPr>
                <w:rFonts w:asciiTheme="minorHAnsi" w:hAnsiTheme="minorHAnsi" w:cstheme="minorHAnsi"/>
                <w:sz w:val="24"/>
                <w:szCs w:val="24"/>
              </w:rPr>
              <w:t xml:space="preserve"> 2024</w:t>
            </w:r>
          </w:p>
        </w:tc>
      </w:tr>
      <w:tr w:rsidR="00CD2756" w:rsidRPr="003773D3" w:rsidTr="00CD2756">
        <w:trPr>
          <w:trHeight w:val="262"/>
        </w:trPr>
        <w:tc>
          <w:tcPr>
            <w:tcW w:w="5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D2756" w:rsidRPr="003773D3" w:rsidRDefault="00CD2756" w:rsidP="008A73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3D3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ARACIN PLAKASI</w:t>
            </w:r>
          </w:p>
        </w:tc>
        <w:tc>
          <w:tcPr>
            <w:tcW w:w="5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D2756" w:rsidRPr="001B77E1" w:rsidRDefault="00FB1604" w:rsidP="008A73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…………….</w:t>
            </w:r>
            <w:proofErr w:type="gramEnd"/>
          </w:p>
        </w:tc>
      </w:tr>
      <w:tr w:rsidR="00CD2756" w:rsidRPr="003773D3" w:rsidTr="00CD2756">
        <w:trPr>
          <w:trHeight w:val="262"/>
        </w:trPr>
        <w:tc>
          <w:tcPr>
            <w:tcW w:w="5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D2756" w:rsidRPr="003773D3" w:rsidRDefault="00CD2756" w:rsidP="008A73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3D3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ARACIN MARKASI VE MODELİ</w:t>
            </w:r>
          </w:p>
        </w:tc>
        <w:tc>
          <w:tcPr>
            <w:tcW w:w="5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D2756" w:rsidRPr="001B77E1" w:rsidRDefault="00FB1604" w:rsidP="008A73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…………….</w:t>
            </w:r>
            <w:proofErr w:type="gramEnd"/>
          </w:p>
        </w:tc>
      </w:tr>
      <w:tr w:rsidR="00CD2756" w:rsidRPr="003773D3" w:rsidTr="00CD2756">
        <w:trPr>
          <w:trHeight w:val="262"/>
        </w:trPr>
        <w:tc>
          <w:tcPr>
            <w:tcW w:w="5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D2756" w:rsidRPr="003773D3" w:rsidRDefault="00CD2756" w:rsidP="008A73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3D3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ARAÇ ŞOFÖRLERİNİN ADI SOYADI</w:t>
            </w:r>
          </w:p>
        </w:tc>
        <w:tc>
          <w:tcPr>
            <w:tcW w:w="5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D2756" w:rsidRPr="001B77E1" w:rsidRDefault="00FB1604" w:rsidP="008A73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…………….</w:t>
            </w:r>
            <w:proofErr w:type="gramEnd"/>
          </w:p>
        </w:tc>
      </w:tr>
      <w:tr w:rsidR="00CD2756" w:rsidRPr="003773D3" w:rsidTr="00CD2756">
        <w:trPr>
          <w:trHeight w:val="262"/>
        </w:trPr>
        <w:tc>
          <w:tcPr>
            <w:tcW w:w="5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D2756" w:rsidRPr="003773D3" w:rsidRDefault="00CD2756" w:rsidP="008A73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3D3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ARAÇ ŞOFÖRLERİNİN EHLİYET SINIFLARI</w:t>
            </w:r>
          </w:p>
        </w:tc>
        <w:tc>
          <w:tcPr>
            <w:tcW w:w="5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D2756" w:rsidRPr="001B77E1" w:rsidRDefault="00FB1604" w:rsidP="008A7387">
            <w:pPr>
              <w:tabs>
                <w:tab w:val="left" w:pos="226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…………….</w:t>
            </w:r>
            <w:proofErr w:type="gramEnd"/>
          </w:p>
        </w:tc>
      </w:tr>
    </w:tbl>
    <w:p w:rsidR="00530B46" w:rsidRDefault="00530B46" w:rsidP="003B101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5224FD" w:rsidRPr="00B31FA9" w:rsidRDefault="005224FD" w:rsidP="003B101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E72D72" w:rsidRPr="00B31FA9" w:rsidRDefault="00E72D72" w:rsidP="003B101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10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881"/>
        <w:gridCol w:w="1985"/>
        <w:gridCol w:w="1276"/>
        <w:gridCol w:w="2551"/>
        <w:gridCol w:w="1418"/>
      </w:tblGrid>
      <w:tr w:rsidR="00217904" w:rsidRPr="00441802" w:rsidTr="0057120C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04" w:rsidRPr="00441802" w:rsidRDefault="00217904" w:rsidP="00441802">
            <w:pPr>
              <w:spacing w:after="0" w:line="240" w:lineRule="atLeast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441802">
              <w:rPr>
                <w:b/>
                <w:color w:val="000000"/>
                <w:sz w:val="22"/>
                <w:szCs w:val="22"/>
              </w:rPr>
              <w:t>S.N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04" w:rsidRPr="00441802" w:rsidRDefault="00217904" w:rsidP="00441802">
            <w:pPr>
              <w:spacing w:after="0" w:line="240" w:lineRule="atLeast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441802">
              <w:rPr>
                <w:b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04" w:rsidRPr="00441802" w:rsidRDefault="00217904" w:rsidP="00441802">
            <w:pPr>
              <w:spacing w:after="0" w:line="240" w:lineRule="atLeast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441802">
              <w:rPr>
                <w:b/>
                <w:color w:val="000000"/>
                <w:sz w:val="22"/>
                <w:szCs w:val="22"/>
              </w:rPr>
              <w:t>Lisans 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04" w:rsidRPr="00441802" w:rsidRDefault="00217904" w:rsidP="00441802">
            <w:pPr>
              <w:spacing w:after="0" w:line="240" w:lineRule="atLeast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441802">
              <w:rPr>
                <w:b/>
                <w:color w:val="000000"/>
                <w:sz w:val="22"/>
                <w:szCs w:val="22"/>
              </w:rPr>
              <w:t>Görevi / Unvanı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04" w:rsidRPr="00441802" w:rsidRDefault="00217904" w:rsidP="00441802">
            <w:pPr>
              <w:spacing w:after="0" w:line="240" w:lineRule="atLeast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441802">
              <w:rPr>
                <w:b/>
                <w:color w:val="000000"/>
                <w:sz w:val="22"/>
                <w:szCs w:val="22"/>
              </w:rPr>
              <w:t>Okulu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04" w:rsidRPr="00441802" w:rsidRDefault="00217904" w:rsidP="00441802">
            <w:pPr>
              <w:spacing w:after="0" w:line="240" w:lineRule="atLeast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441802">
              <w:rPr>
                <w:b/>
                <w:color w:val="000000"/>
                <w:sz w:val="22"/>
                <w:szCs w:val="22"/>
              </w:rPr>
              <w:t>Seyahat Türü</w:t>
            </w:r>
          </w:p>
        </w:tc>
      </w:tr>
      <w:tr w:rsidR="00441802" w:rsidRPr="00441802" w:rsidTr="0057120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2" w:rsidRPr="00FB1604" w:rsidRDefault="00441802" w:rsidP="00441802">
            <w:pPr>
              <w:spacing w:after="0" w:line="240" w:lineRule="atLeast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FB1604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02" w:rsidRPr="00FB1604" w:rsidRDefault="00441802" w:rsidP="00441802">
            <w:pPr>
              <w:spacing w:line="240" w:lineRule="atLeast"/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02" w:rsidRPr="00FB1604" w:rsidRDefault="0057120C" w:rsidP="00441802">
            <w:pPr>
              <w:spacing w:line="240" w:lineRule="atLeast"/>
              <w:contextualSpacing/>
            </w:pPr>
            <w:r w:rsidRPr="00FB1604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02" w:rsidRPr="00FB1604" w:rsidRDefault="00455710" w:rsidP="00441802">
            <w:pPr>
              <w:spacing w:line="240" w:lineRule="atLeast"/>
              <w:contextualSpacing/>
            </w:pPr>
            <w:r w:rsidRPr="00FB1604">
              <w:rPr>
                <w:rFonts w:ascii="Arial" w:eastAsia="Arial" w:hAnsi="Arial"/>
                <w:color w:val="000000"/>
              </w:rPr>
              <w:t>Kafile Bşk.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2" w:rsidRPr="00FB1604" w:rsidRDefault="00FB1604" w:rsidP="00441802">
            <w:pPr>
              <w:spacing w:after="0" w:line="240" w:lineRule="atLeast"/>
              <w:contextualSpacing/>
              <w:rPr>
                <w:color w:val="000000"/>
              </w:rPr>
            </w:pPr>
            <w:r w:rsidRPr="00FB1604">
              <w:rPr>
                <w:color w:val="000000"/>
              </w:rPr>
              <w:t>Mevlana İmam Hatip O.O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02" w:rsidRPr="00FB1604" w:rsidRDefault="00FB1604" w:rsidP="00441802">
            <w:pPr>
              <w:spacing w:after="0" w:line="240" w:lineRule="atLeast"/>
              <w:contextualSpacing/>
              <w:rPr>
                <w:color w:val="000000"/>
              </w:rPr>
            </w:pPr>
            <w:r w:rsidRPr="00FB1604">
              <w:rPr>
                <w:color w:val="000000"/>
              </w:rPr>
              <w:t>Kiralık</w:t>
            </w:r>
            <w:r w:rsidR="00441802" w:rsidRPr="00FB1604">
              <w:rPr>
                <w:color w:val="000000"/>
              </w:rPr>
              <w:t xml:space="preserve"> Araç</w:t>
            </w:r>
          </w:p>
        </w:tc>
      </w:tr>
      <w:tr w:rsidR="00441802" w:rsidRPr="00441802" w:rsidTr="0057120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2" w:rsidRPr="00FB1604" w:rsidRDefault="00441802" w:rsidP="00441802">
            <w:pPr>
              <w:spacing w:after="0" w:line="240" w:lineRule="atLeast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FB1604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02" w:rsidRPr="00FB1604" w:rsidRDefault="00441802" w:rsidP="00441802">
            <w:pPr>
              <w:spacing w:line="240" w:lineRule="atLeast"/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02" w:rsidRPr="00FB1604" w:rsidRDefault="0057120C" w:rsidP="00441802">
            <w:pPr>
              <w:spacing w:line="240" w:lineRule="atLeast"/>
              <w:contextualSpacing/>
            </w:pPr>
            <w:r w:rsidRPr="00FB1604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02" w:rsidRPr="00FB1604" w:rsidRDefault="00455710" w:rsidP="00441802">
            <w:pPr>
              <w:spacing w:line="240" w:lineRule="atLeast"/>
              <w:contextualSpacing/>
            </w:pPr>
            <w:r w:rsidRPr="00FB1604">
              <w:rPr>
                <w:rFonts w:ascii="Arial" w:eastAsia="Arial" w:hAnsi="Arial"/>
                <w:color w:val="000000"/>
              </w:rPr>
              <w:t>Çalıştırıcı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2" w:rsidRPr="00FB1604" w:rsidRDefault="00FB1604" w:rsidP="00441802">
            <w:pPr>
              <w:spacing w:after="0" w:line="240" w:lineRule="atLeast"/>
              <w:contextualSpacing/>
              <w:rPr>
                <w:color w:val="000000"/>
              </w:rPr>
            </w:pPr>
            <w:r w:rsidRPr="00FB160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02" w:rsidRPr="00FB1604" w:rsidRDefault="00455710" w:rsidP="00441802">
            <w:pPr>
              <w:spacing w:after="0" w:line="240" w:lineRule="atLeast"/>
              <w:contextualSpacing/>
              <w:rPr>
                <w:color w:val="000000"/>
              </w:rPr>
            </w:pPr>
            <w:r w:rsidRPr="00FB1604">
              <w:rPr>
                <w:color w:val="000000"/>
              </w:rPr>
              <w:t>Tarifeli Araç</w:t>
            </w:r>
          </w:p>
        </w:tc>
      </w:tr>
      <w:tr w:rsidR="0057120C" w:rsidRPr="00441802" w:rsidTr="0057120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0C" w:rsidRPr="00FB1604" w:rsidRDefault="000B306C" w:rsidP="0057120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B1604">
              <w:rPr>
                <w:rFonts w:asciiTheme="majorHAnsi" w:eastAsia="Arial" w:hAnsiTheme="majorHAnsi" w:cstheme="majorHAnsi"/>
                <w:color w:val="000000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0C" w:rsidRPr="00FB1604" w:rsidRDefault="0057120C" w:rsidP="0057120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0C" w:rsidRPr="00FB1604" w:rsidRDefault="008645BF" w:rsidP="0057120C">
            <w:pPr>
              <w:spacing w:after="0" w:line="240" w:lineRule="auto"/>
            </w:pPr>
            <w:proofErr w:type="gramStart"/>
            <w:r>
              <w:t>………………..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0C" w:rsidRPr="00FB1604" w:rsidRDefault="0057120C" w:rsidP="0057120C">
            <w:pPr>
              <w:spacing w:after="0" w:line="240" w:lineRule="auto"/>
            </w:pPr>
            <w:r w:rsidRPr="00FB1604">
              <w:rPr>
                <w:rFonts w:ascii="Arial" w:eastAsia="Arial" w:hAnsi="Arial"/>
                <w:color w:val="000000"/>
              </w:rPr>
              <w:t>Sporcu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0C" w:rsidRPr="00FB1604" w:rsidRDefault="0057120C" w:rsidP="0057120C">
            <w:pPr>
              <w:spacing w:after="0" w:line="24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0C" w:rsidRPr="00FB1604" w:rsidRDefault="00FB1604" w:rsidP="0057120C">
            <w:pPr>
              <w:spacing w:after="0" w:line="240" w:lineRule="atLeast"/>
              <w:contextualSpacing/>
              <w:jc w:val="both"/>
              <w:rPr>
                <w:color w:val="000000"/>
              </w:rPr>
            </w:pPr>
            <w:r w:rsidRPr="00FB1604">
              <w:rPr>
                <w:color w:val="000000"/>
              </w:rPr>
              <w:t>Resmi</w:t>
            </w:r>
            <w:r w:rsidR="0057120C" w:rsidRPr="00FB1604">
              <w:rPr>
                <w:color w:val="000000"/>
              </w:rPr>
              <w:t xml:space="preserve"> Araç</w:t>
            </w:r>
          </w:p>
        </w:tc>
      </w:tr>
      <w:tr w:rsidR="0057120C" w:rsidRPr="00441802" w:rsidTr="0057120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0C" w:rsidRPr="00FB1604" w:rsidRDefault="000B306C" w:rsidP="0057120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B1604">
              <w:rPr>
                <w:rFonts w:asciiTheme="majorHAnsi" w:eastAsia="Arial" w:hAnsiTheme="majorHAnsi" w:cstheme="majorHAnsi"/>
                <w:color w:val="000000"/>
              </w:rPr>
              <w:t>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0C" w:rsidRPr="00FB1604" w:rsidRDefault="0057120C" w:rsidP="0057120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0C" w:rsidRPr="00FB1604" w:rsidRDefault="008645BF" w:rsidP="0057120C">
            <w:pPr>
              <w:spacing w:after="0" w:line="240" w:lineRule="auto"/>
            </w:pPr>
            <w:r>
              <w:t>…………………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0C" w:rsidRPr="00FB1604" w:rsidRDefault="0057120C" w:rsidP="0057120C">
            <w:pPr>
              <w:spacing w:after="0" w:line="240" w:lineRule="auto"/>
            </w:pPr>
            <w:r w:rsidRPr="00FB1604">
              <w:rPr>
                <w:rFonts w:ascii="Arial" w:eastAsia="Arial" w:hAnsi="Arial"/>
                <w:color w:val="000000"/>
              </w:rPr>
              <w:t>Sporcu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0C" w:rsidRPr="00FB1604" w:rsidRDefault="0057120C" w:rsidP="0057120C">
            <w:pPr>
              <w:spacing w:after="0" w:line="24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0C" w:rsidRPr="00FB1604" w:rsidRDefault="0057120C" w:rsidP="0057120C">
            <w:pPr>
              <w:spacing w:after="0" w:line="240" w:lineRule="atLeast"/>
              <w:contextualSpacing/>
              <w:jc w:val="both"/>
              <w:rPr>
                <w:color w:val="000000"/>
              </w:rPr>
            </w:pPr>
          </w:p>
        </w:tc>
      </w:tr>
      <w:tr w:rsidR="0057120C" w:rsidRPr="00441802" w:rsidTr="0057120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0C" w:rsidRPr="00FB1604" w:rsidRDefault="000B306C" w:rsidP="0057120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B1604">
              <w:rPr>
                <w:rFonts w:asciiTheme="majorHAnsi" w:eastAsia="Arial" w:hAnsiTheme="majorHAnsi" w:cstheme="majorHAnsi"/>
                <w:color w:val="000000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0C" w:rsidRPr="00FB1604" w:rsidRDefault="0057120C" w:rsidP="0057120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0C" w:rsidRPr="00FB1604" w:rsidRDefault="0057120C" w:rsidP="0057120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0C" w:rsidRPr="00FB1604" w:rsidRDefault="0057120C" w:rsidP="0057120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0C" w:rsidRPr="00FB1604" w:rsidRDefault="0057120C" w:rsidP="0057120C">
            <w:pPr>
              <w:spacing w:after="0" w:line="24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0C" w:rsidRPr="00FB1604" w:rsidRDefault="0057120C" w:rsidP="0057120C">
            <w:pPr>
              <w:spacing w:after="0" w:line="240" w:lineRule="atLeast"/>
              <w:contextualSpacing/>
              <w:jc w:val="both"/>
              <w:rPr>
                <w:color w:val="000000"/>
              </w:rPr>
            </w:pPr>
          </w:p>
        </w:tc>
      </w:tr>
      <w:tr w:rsidR="0057120C" w:rsidRPr="00441802" w:rsidTr="0057120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0C" w:rsidRPr="00FB1604" w:rsidRDefault="000B306C" w:rsidP="0057120C">
            <w:pPr>
              <w:spacing w:after="0"/>
              <w:rPr>
                <w:rFonts w:asciiTheme="majorHAnsi" w:hAnsiTheme="majorHAnsi" w:cstheme="majorHAnsi"/>
              </w:rPr>
            </w:pPr>
            <w:r w:rsidRPr="00FB1604">
              <w:rPr>
                <w:rFonts w:asciiTheme="majorHAnsi" w:eastAsia="Arial" w:hAnsiTheme="majorHAnsi" w:cstheme="majorHAnsi"/>
                <w:color w:val="000000"/>
              </w:rPr>
              <w:t>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0C" w:rsidRPr="00FB1604" w:rsidRDefault="0057120C" w:rsidP="0057120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0C" w:rsidRPr="00FB1604" w:rsidRDefault="0057120C" w:rsidP="0057120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0C" w:rsidRPr="00FB1604" w:rsidRDefault="0057120C" w:rsidP="0057120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0C" w:rsidRPr="00FB1604" w:rsidRDefault="0057120C" w:rsidP="0057120C">
            <w:pPr>
              <w:spacing w:after="0" w:line="24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0C" w:rsidRPr="00FB1604" w:rsidRDefault="0057120C" w:rsidP="0057120C">
            <w:pPr>
              <w:spacing w:after="0" w:line="240" w:lineRule="atLeast"/>
              <w:contextualSpacing/>
              <w:jc w:val="both"/>
              <w:rPr>
                <w:color w:val="000000"/>
              </w:rPr>
            </w:pPr>
          </w:p>
        </w:tc>
      </w:tr>
      <w:tr w:rsidR="0057120C" w:rsidRPr="00441802" w:rsidTr="0057120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0C" w:rsidRPr="00FB1604" w:rsidRDefault="000B306C" w:rsidP="0057120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B1604">
              <w:rPr>
                <w:rFonts w:asciiTheme="majorHAnsi" w:eastAsia="Arial" w:hAnsiTheme="majorHAnsi" w:cstheme="majorHAnsi"/>
                <w:color w:val="000000"/>
              </w:rPr>
              <w:t>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0C" w:rsidRPr="00FB1604" w:rsidRDefault="0057120C" w:rsidP="0057120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0C" w:rsidRPr="00FB1604" w:rsidRDefault="0057120C" w:rsidP="0057120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0C" w:rsidRPr="00FB1604" w:rsidRDefault="0057120C" w:rsidP="0057120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0C" w:rsidRPr="00FB1604" w:rsidRDefault="0057120C" w:rsidP="0057120C">
            <w:pPr>
              <w:spacing w:after="0" w:line="24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0C" w:rsidRPr="00FB1604" w:rsidRDefault="0057120C" w:rsidP="0057120C">
            <w:pPr>
              <w:spacing w:after="0" w:line="240" w:lineRule="atLeast"/>
              <w:contextualSpacing/>
              <w:jc w:val="both"/>
              <w:rPr>
                <w:color w:val="000000"/>
              </w:rPr>
            </w:pPr>
          </w:p>
        </w:tc>
      </w:tr>
      <w:tr w:rsidR="0057120C" w:rsidRPr="00441802" w:rsidTr="007E7D5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0C" w:rsidRPr="00FB1604" w:rsidRDefault="000B306C" w:rsidP="0057120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B1604">
              <w:rPr>
                <w:rFonts w:asciiTheme="majorHAnsi" w:eastAsia="Arial" w:hAnsiTheme="majorHAnsi" w:cstheme="majorHAnsi"/>
                <w:color w:val="000000"/>
              </w:rPr>
              <w:t>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0C" w:rsidRPr="00FB1604" w:rsidRDefault="0057120C" w:rsidP="0057120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0C" w:rsidRPr="00FB1604" w:rsidRDefault="0057120C" w:rsidP="0057120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0C" w:rsidRPr="00FB1604" w:rsidRDefault="0057120C" w:rsidP="0057120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0C" w:rsidRPr="00FB1604" w:rsidRDefault="0057120C" w:rsidP="0057120C">
            <w:pPr>
              <w:spacing w:after="0" w:line="24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0C" w:rsidRPr="00FB1604" w:rsidRDefault="0057120C" w:rsidP="0057120C">
            <w:pPr>
              <w:spacing w:after="0" w:line="240" w:lineRule="atLeast"/>
              <w:contextualSpacing/>
              <w:jc w:val="both"/>
              <w:rPr>
                <w:color w:val="000000"/>
              </w:rPr>
            </w:pPr>
          </w:p>
        </w:tc>
      </w:tr>
      <w:tr w:rsidR="007E7D56" w:rsidRPr="00441802" w:rsidTr="007E7D5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D56" w:rsidRPr="00FB1604" w:rsidRDefault="007E7D56" w:rsidP="0057120C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D56" w:rsidRPr="00FB1604" w:rsidRDefault="007E7D56" w:rsidP="0057120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D56" w:rsidRPr="00FB1604" w:rsidRDefault="007E7D56" w:rsidP="0057120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D56" w:rsidRPr="00FB1604" w:rsidRDefault="007E7D56" w:rsidP="0057120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56" w:rsidRPr="00FB1604" w:rsidRDefault="007E7D56" w:rsidP="0057120C">
            <w:pPr>
              <w:spacing w:after="0" w:line="24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D56" w:rsidRPr="00FB1604" w:rsidRDefault="007E7D56" w:rsidP="0057120C">
            <w:pPr>
              <w:spacing w:after="0" w:line="240" w:lineRule="atLeast"/>
              <w:contextualSpacing/>
              <w:jc w:val="both"/>
              <w:rPr>
                <w:color w:val="000000"/>
              </w:rPr>
            </w:pPr>
          </w:p>
        </w:tc>
      </w:tr>
      <w:tr w:rsidR="007E7D56" w:rsidRPr="00441802" w:rsidTr="007E7D5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D56" w:rsidRPr="00FB1604" w:rsidRDefault="007E7D56" w:rsidP="0057120C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D56" w:rsidRPr="00FB1604" w:rsidRDefault="007E7D56" w:rsidP="0057120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D56" w:rsidRPr="00FB1604" w:rsidRDefault="007E7D56" w:rsidP="0057120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D56" w:rsidRPr="00FB1604" w:rsidRDefault="007E7D56" w:rsidP="0057120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56" w:rsidRPr="00FB1604" w:rsidRDefault="007E7D56" w:rsidP="0057120C">
            <w:pPr>
              <w:spacing w:after="0" w:line="24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D56" w:rsidRPr="00FB1604" w:rsidRDefault="007E7D56" w:rsidP="0057120C">
            <w:pPr>
              <w:spacing w:after="0" w:line="240" w:lineRule="atLeast"/>
              <w:contextualSpacing/>
              <w:jc w:val="both"/>
              <w:rPr>
                <w:color w:val="000000"/>
              </w:rPr>
            </w:pPr>
          </w:p>
        </w:tc>
      </w:tr>
      <w:tr w:rsidR="007E7D56" w:rsidRPr="00441802" w:rsidTr="007E7D5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D56" w:rsidRPr="00FB1604" w:rsidRDefault="007E7D56" w:rsidP="0057120C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11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D56" w:rsidRPr="00FB1604" w:rsidRDefault="007E7D56" w:rsidP="0057120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D56" w:rsidRPr="00FB1604" w:rsidRDefault="007E7D56" w:rsidP="0057120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D56" w:rsidRPr="00FB1604" w:rsidRDefault="007E7D56" w:rsidP="0057120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56" w:rsidRPr="00FB1604" w:rsidRDefault="007E7D56" w:rsidP="0057120C">
            <w:pPr>
              <w:spacing w:after="0" w:line="24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D56" w:rsidRPr="00FB1604" w:rsidRDefault="007E7D56" w:rsidP="0057120C">
            <w:pPr>
              <w:spacing w:after="0" w:line="240" w:lineRule="atLeast"/>
              <w:contextualSpacing/>
              <w:jc w:val="both"/>
              <w:rPr>
                <w:color w:val="000000"/>
              </w:rPr>
            </w:pPr>
          </w:p>
        </w:tc>
      </w:tr>
    </w:tbl>
    <w:p w:rsidR="00E72D72" w:rsidRPr="003773D3" w:rsidRDefault="00E72D72" w:rsidP="00E72D72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72D72" w:rsidRPr="003773D3" w:rsidRDefault="00E72D72" w:rsidP="003B1012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E72D72" w:rsidRPr="003773D3" w:rsidSect="006B0978">
      <w:headerReference w:type="default" r:id="rId8"/>
      <w:footerReference w:type="default" r:id="rId9"/>
      <w:pgSz w:w="11905" w:h="16837"/>
      <w:pgMar w:top="566" w:right="848" w:bottom="283" w:left="70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F3" w:rsidRDefault="00B15EF3">
      <w:pPr>
        <w:spacing w:after="0" w:line="240" w:lineRule="auto"/>
      </w:pPr>
      <w:r>
        <w:separator/>
      </w:r>
    </w:p>
  </w:endnote>
  <w:endnote w:type="continuationSeparator" w:id="0">
    <w:p w:rsidR="00B15EF3" w:rsidRDefault="00B1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64"/>
      <w:gridCol w:w="1093"/>
      <w:gridCol w:w="349"/>
      <w:gridCol w:w="271"/>
      <w:gridCol w:w="37"/>
      <w:gridCol w:w="349"/>
      <w:gridCol w:w="85"/>
    </w:tblGrid>
    <w:tr w:rsidR="00F01F19">
      <w:tc>
        <w:tcPr>
          <w:tcW w:w="8855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363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363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92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</w:tr>
    <w:tr w:rsidR="00F01F19">
      <w:tc>
        <w:tcPr>
          <w:tcW w:w="8855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93"/>
          </w:tblGrid>
          <w:tr w:rsidR="00F01F19">
            <w:trPr>
              <w:trHeight w:val="221"/>
            </w:trPr>
            <w:tc>
              <w:tcPr>
                <w:tcW w:w="11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1F19" w:rsidRDefault="00D5372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Sayfa </w:t>
                </w:r>
                <w:proofErr w:type="gramStart"/>
                <w:r>
                  <w:rPr>
                    <w:rFonts w:ascii="Arial" w:eastAsia="Arial" w:hAnsi="Arial"/>
                    <w:b/>
                    <w:color w:val="000000"/>
                  </w:rPr>
                  <w:t>No :</w:t>
                </w:r>
                <w:proofErr w:type="gramEnd"/>
              </w:p>
            </w:tc>
          </w:tr>
        </w:tbl>
        <w:p w:rsidR="00F01F19" w:rsidRDefault="00F01F19">
          <w:pPr>
            <w:spacing w:after="0" w:line="240" w:lineRule="auto"/>
          </w:pPr>
        </w:p>
      </w:tc>
      <w:tc>
        <w:tcPr>
          <w:tcW w:w="36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"/>
          </w:tblGrid>
          <w:tr w:rsidR="00F01F19">
            <w:trPr>
              <w:trHeight w:val="221"/>
            </w:trPr>
            <w:tc>
              <w:tcPr>
                <w:tcW w:w="36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1F19" w:rsidRDefault="00D5372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8645BF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01F19" w:rsidRDefault="00F01F19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1"/>
          </w:tblGrid>
          <w:tr w:rsidR="00F01F19">
            <w:trPr>
              <w:trHeight w:val="221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1F19" w:rsidRDefault="00D5372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>/</w:t>
                </w:r>
              </w:p>
            </w:tc>
          </w:tr>
        </w:tbl>
        <w:p w:rsidR="00F01F19" w:rsidRDefault="00F01F19">
          <w:pPr>
            <w:spacing w:after="0" w:line="240" w:lineRule="auto"/>
          </w:pPr>
        </w:p>
      </w:tc>
      <w:tc>
        <w:tcPr>
          <w:tcW w:w="40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36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"/>
          </w:tblGrid>
          <w:tr w:rsidR="00F01F19">
            <w:trPr>
              <w:trHeight w:val="206"/>
            </w:trPr>
            <w:tc>
              <w:tcPr>
                <w:tcW w:w="36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1F19" w:rsidRDefault="00D5372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8645BF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01F19" w:rsidRDefault="00F01F19">
          <w:pPr>
            <w:spacing w:after="0" w:line="240" w:lineRule="auto"/>
          </w:pPr>
        </w:p>
      </w:tc>
      <w:tc>
        <w:tcPr>
          <w:tcW w:w="92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</w:tr>
    <w:tr w:rsidR="00F01F19">
      <w:tc>
        <w:tcPr>
          <w:tcW w:w="8855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363" w:type="dxa"/>
          <w:vMerge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363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92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F3" w:rsidRDefault="00B15EF3">
      <w:pPr>
        <w:spacing w:after="0" w:line="240" w:lineRule="auto"/>
      </w:pPr>
      <w:r>
        <w:separator/>
      </w:r>
    </w:p>
  </w:footnote>
  <w:footnote w:type="continuationSeparator" w:id="0">
    <w:p w:rsidR="00B15EF3" w:rsidRDefault="00B1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"/>
      <w:gridCol w:w="326"/>
      <w:gridCol w:w="1018"/>
      <w:gridCol w:w="7927"/>
      <w:gridCol w:w="28"/>
      <w:gridCol w:w="204"/>
      <w:gridCol w:w="699"/>
      <w:gridCol w:w="84"/>
      <w:gridCol w:w="19"/>
    </w:tblGrid>
    <w:tr w:rsidR="00F01F19">
      <w:tc>
        <w:tcPr>
          <w:tcW w:w="376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326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1126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7529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285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121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9"/>
          </w:tblGrid>
          <w:tr w:rsidR="00F01F19">
            <w:trPr>
              <w:trHeight w:val="295"/>
            </w:trPr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1F19" w:rsidRDefault="00F01F19">
                <w:pPr>
                  <w:spacing w:after="0" w:line="240" w:lineRule="auto"/>
                </w:pPr>
              </w:p>
            </w:tc>
          </w:tr>
        </w:tbl>
        <w:p w:rsidR="00F01F19" w:rsidRDefault="00F01F19">
          <w:pPr>
            <w:spacing w:after="0" w:line="240" w:lineRule="auto"/>
          </w:pPr>
        </w:p>
      </w:tc>
      <w:tc>
        <w:tcPr>
          <w:tcW w:w="155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</w:tr>
    <w:tr w:rsidR="00D53727" w:rsidTr="00D53727">
      <w:tc>
        <w:tcPr>
          <w:tcW w:w="376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326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1126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675"/>
          </w:tblGrid>
          <w:tr w:rsidR="00F01F19">
            <w:trPr>
              <w:trHeight w:val="259"/>
            </w:trPr>
            <w:tc>
              <w:tcPr>
                <w:tcW w:w="867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1F19" w:rsidRDefault="00F01F19">
                <w:pPr>
                  <w:spacing w:after="0" w:line="240" w:lineRule="auto"/>
                </w:pPr>
              </w:p>
            </w:tc>
          </w:tr>
        </w:tbl>
        <w:p w:rsidR="00F01F19" w:rsidRDefault="00F01F19">
          <w:pPr>
            <w:spacing w:after="0" w:line="240" w:lineRule="auto"/>
          </w:pPr>
        </w:p>
      </w:tc>
      <w:tc>
        <w:tcPr>
          <w:tcW w:w="285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1213" w:type="dxa"/>
          <w:vMerge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155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</w:tr>
    <w:tr w:rsidR="00D53727" w:rsidTr="00D53727">
      <w:tc>
        <w:tcPr>
          <w:tcW w:w="376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326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1126" w:type="dxa"/>
          <w:gridSpan w:val="3"/>
          <w:vMerge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285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1213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155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</w:tr>
    <w:tr w:rsidR="00D53727" w:rsidTr="00D53727">
      <w:tc>
        <w:tcPr>
          <w:tcW w:w="376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326" w:type="dxa"/>
          <w:gridSpan w:val="2"/>
          <w:vMerge w:val="restart"/>
          <w:tcBorders>
            <w:top w:val="nil"/>
            <w:left w:val="nil"/>
            <w:bottom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01F19" w:rsidRDefault="00D5372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B03BCEB" wp14:editId="097363F5">
                <wp:extent cx="846148" cy="846148"/>
                <wp:effectExtent l="0" t="0" r="0" b="0"/>
                <wp:docPr id="2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148" cy="846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9" w:type="dxa"/>
          <w:gridSpan w:val="2"/>
        </w:tcPr>
        <w:tbl>
          <w:tblPr>
            <w:tblW w:w="7955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955"/>
          </w:tblGrid>
          <w:tr w:rsidR="00F01F19" w:rsidTr="00DD0D8D">
            <w:trPr>
              <w:trHeight w:val="919"/>
            </w:trPr>
            <w:tc>
              <w:tcPr>
                <w:tcW w:w="79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1F19" w:rsidRDefault="00D53727" w:rsidP="00DD0D8D">
                <w:pPr>
                  <w:spacing w:after="0" w:line="240" w:lineRule="auto"/>
                  <w:ind w:right="-870"/>
                  <w:jc w:val="center"/>
                  <w:rPr>
                    <w:rFonts w:ascii="Arial" w:eastAsia="Arial" w:hAnsi="Arial"/>
                    <w:b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T.C.</w:t>
                </w: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br/>
                </w:r>
                <w:r w:rsidR="00597C2A">
                  <w:rPr>
                    <w:rFonts w:ascii="Arial" w:eastAsia="Arial" w:hAnsi="Arial"/>
                    <w:b/>
                    <w:color w:val="000000"/>
                    <w:sz w:val="24"/>
                  </w:rPr>
                  <w:t>MUŞ VALİLİ</w:t>
                </w: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Ğİ</w:t>
                </w: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br/>
                  <w:t>Gençlik ve Spor İl Müdürlüğü</w:t>
                </w:r>
                <w:r w:rsidR="00DD0D8D">
                  <w:rPr>
                    <w:rFonts w:ascii="Arial" w:eastAsia="Arial" w:hAnsi="Arial"/>
                    <w:b/>
                    <w:color w:val="000000"/>
                    <w:sz w:val="24"/>
                  </w:rPr>
                  <w:t xml:space="preserve">                                          </w:t>
                </w:r>
              </w:p>
              <w:p w:rsidR="00DD0D8D" w:rsidRPr="00DD0D8D" w:rsidRDefault="00DD0D8D" w:rsidP="00DD0D8D">
                <w:pPr>
                  <w:spacing w:after="0" w:line="240" w:lineRule="auto"/>
                  <w:ind w:right="-20"/>
                  <w:jc w:val="center"/>
                  <w:rPr>
                    <w:rFonts w:ascii="Arial" w:eastAsia="Arial" w:hAnsi="Arial"/>
                    <w:b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 xml:space="preserve">                                                                                               </w:t>
                </w:r>
              </w:p>
            </w:tc>
          </w:tr>
        </w:tbl>
        <w:p w:rsidR="00F01F19" w:rsidRDefault="00F01F19">
          <w:pPr>
            <w:spacing w:after="0" w:line="240" w:lineRule="auto"/>
          </w:pPr>
        </w:p>
      </w:tc>
      <w:tc>
        <w:tcPr>
          <w:tcW w:w="285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1213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155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</w:tr>
    <w:tr w:rsidR="00D53727" w:rsidTr="00D53727">
      <w:tc>
        <w:tcPr>
          <w:tcW w:w="376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326" w:type="dxa"/>
          <w:gridSpan w:val="2"/>
          <w:vMerge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7529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285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1213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155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</w:tr>
    <w:tr w:rsidR="00D53727" w:rsidTr="00D53727">
      <w:tc>
        <w:tcPr>
          <w:tcW w:w="376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326" w:type="dxa"/>
          <w:gridSpan w:val="2"/>
          <w:vMerge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7529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18" w:type="dxa"/>
          <w:gridSpan w:val="4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81"/>
          </w:tblGrid>
          <w:tr w:rsidR="00F01F19" w:rsidTr="006D38B4">
            <w:trPr>
              <w:trHeight w:val="205"/>
            </w:trPr>
            <w:tc>
              <w:tcPr>
                <w:tcW w:w="98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1F19" w:rsidRDefault="000B763C" w:rsidP="000B763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…/…</w:t>
                </w:r>
                <w:r w:rsidR="00655F54">
                  <w:rPr>
                    <w:rFonts w:ascii="Arial" w:eastAsia="Arial" w:hAnsi="Arial"/>
                    <w:color w:val="000000"/>
                    <w:sz w:val="18"/>
                  </w:rPr>
                  <w:t>/</w:t>
                </w:r>
                <w:r w:rsidR="005F2D66">
                  <w:rPr>
                    <w:rFonts w:ascii="Arial" w:eastAsia="Arial" w:hAnsi="Arial"/>
                    <w:color w:val="000000"/>
                    <w:sz w:val="18"/>
                  </w:rPr>
                  <w:t>202</w:t>
                </w:r>
                <w:r w:rsidR="00344AE8">
                  <w:rPr>
                    <w:rFonts w:ascii="Arial" w:eastAsia="Arial" w:hAnsi="Arial"/>
                    <w:color w:val="000000"/>
                    <w:sz w:val="18"/>
                  </w:rPr>
                  <w:t>4</w:t>
                </w:r>
              </w:p>
            </w:tc>
          </w:tr>
        </w:tbl>
        <w:p w:rsidR="00F01F19" w:rsidRDefault="00F01F19">
          <w:pPr>
            <w:spacing w:after="0" w:line="240" w:lineRule="auto"/>
          </w:pPr>
        </w:p>
      </w:tc>
      <w:tc>
        <w:tcPr>
          <w:tcW w:w="99" w:type="dxa"/>
        </w:tcPr>
        <w:p w:rsidR="00F01F19" w:rsidRDefault="00FA4E0C">
          <w:pPr>
            <w:pStyle w:val="EmptyCellLayoutStyle"/>
            <w:spacing w:after="0" w:line="240" w:lineRule="auto"/>
          </w:pPr>
          <w:r>
            <w:t>3</w:t>
          </w:r>
        </w:p>
      </w:tc>
    </w:tr>
    <w:tr w:rsidR="00F01F19">
      <w:tc>
        <w:tcPr>
          <w:tcW w:w="376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326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1126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7529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285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1213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155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01F19" w:rsidRDefault="00F01F1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19"/>
    <w:rsid w:val="000004A0"/>
    <w:rsid w:val="00006947"/>
    <w:rsid w:val="00013DE5"/>
    <w:rsid w:val="00014088"/>
    <w:rsid w:val="00022D9C"/>
    <w:rsid w:val="0003183C"/>
    <w:rsid w:val="00036A6A"/>
    <w:rsid w:val="000457FE"/>
    <w:rsid w:val="00057F7C"/>
    <w:rsid w:val="0006287A"/>
    <w:rsid w:val="00065D2E"/>
    <w:rsid w:val="00070D1C"/>
    <w:rsid w:val="00081786"/>
    <w:rsid w:val="000B306C"/>
    <w:rsid w:val="000B763C"/>
    <w:rsid w:val="000C2AB3"/>
    <w:rsid w:val="000D3335"/>
    <w:rsid w:val="000E0158"/>
    <w:rsid w:val="000E2C24"/>
    <w:rsid w:val="000E6578"/>
    <w:rsid w:val="00106DA6"/>
    <w:rsid w:val="00107D13"/>
    <w:rsid w:val="00124F99"/>
    <w:rsid w:val="001268A6"/>
    <w:rsid w:val="001351E9"/>
    <w:rsid w:val="00154865"/>
    <w:rsid w:val="00154CA6"/>
    <w:rsid w:val="00156209"/>
    <w:rsid w:val="00162FD9"/>
    <w:rsid w:val="00167C86"/>
    <w:rsid w:val="00171530"/>
    <w:rsid w:val="0018712F"/>
    <w:rsid w:val="00197035"/>
    <w:rsid w:val="001A59F5"/>
    <w:rsid w:val="001A7E73"/>
    <w:rsid w:val="001B77E1"/>
    <w:rsid w:val="001C4ACF"/>
    <w:rsid w:val="001C573D"/>
    <w:rsid w:val="001D592E"/>
    <w:rsid w:val="001E14AA"/>
    <w:rsid w:val="001F08CD"/>
    <w:rsid w:val="001F2172"/>
    <w:rsid w:val="001F28E4"/>
    <w:rsid w:val="001F2BEE"/>
    <w:rsid w:val="002036B8"/>
    <w:rsid w:val="00217904"/>
    <w:rsid w:val="0023098E"/>
    <w:rsid w:val="00231610"/>
    <w:rsid w:val="00242497"/>
    <w:rsid w:val="0026113B"/>
    <w:rsid w:val="00273405"/>
    <w:rsid w:val="00280E45"/>
    <w:rsid w:val="00283F30"/>
    <w:rsid w:val="00283FE9"/>
    <w:rsid w:val="0028666C"/>
    <w:rsid w:val="00293AA9"/>
    <w:rsid w:val="002A081B"/>
    <w:rsid w:val="002A3B4D"/>
    <w:rsid w:val="002B1A1F"/>
    <w:rsid w:val="002B7259"/>
    <w:rsid w:val="002B7510"/>
    <w:rsid w:val="002E4784"/>
    <w:rsid w:val="003141B1"/>
    <w:rsid w:val="00332214"/>
    <w:rsid w:val="00344AE8"/>
    <w:rsid w:val="003513A2"/>
    <w:rsid w:val="00352030"/>
    <w:rsid w:val="003773D3"/>
    <w:rsid w:val="003A3391"/>
    <w:rsid w:val="003B1012"/>
    <w:rsid w:val="003B795D"/>
    <w:rsid w:val="003D34E0"/>
    <w:rsid w:val="003D423E"/>
    <w:rsid w:val="003D753C"/>
    <w:rsid w:val="003E2903"/>
    <w:rsid w:val="003E2C64"/>
    <w:rsid w:val="003E7088"/>
    <w:rsid w:val="003F2EED"/>
    <w:rsid w:val="00402511"/>
    <w:rsid w:val="00402A19"/>
    <w:rsid w:val="00411C09"/>
    <w:rsid w:val="00420CCB"/>
    <w:rsid w:val="0043572D"/>
    <w:rsid w:val="00441802"/>
    <w:rsid w:val="00455710"/>
    <w:rsid w:val="00462A08"/>
    <w:rsid w:val="00466C00"/>
    <w:rsid w:val="00481E39"/>
    <w:rsid w:val="004852C1"/>
    <w:rsid w:val="00490D2A"/>
    <w:rsid w:val="00492A94"/>
    <w:rsid w:val="004A6325"/>
    <w:rsid w:val="004C6ABA"/>
    <w:rsid w:val="004D2D3F"/>
    <w:rsid w:val="004F4CC5"/>
    <w:rsid w:val="0050203B"/>
    <w:rsid w:val="00511D27"/>
    <w:rsid w:val="005224FD"/>
    <w:rsid w:val="00527C2A"/>
    <w:rsid w:val="00530B46"/>
    <w:rsid w:val="005467BD"/>
    <w:rsid w:val="00557688"/>
    <w:rsid w:val="0055794D"/>
    <w:rsid w:val="00566310"/>
    <w:rsid w:val="0057120C"/>
    <w:rsid w:val="00590EDF"/>
    <w:rsid w:val="00597C2A"/>
    <w:rsid w:val="005A4192"/>
    <w:rsid w:val="005B0785"/>
    <w:rsid w:val="005B0D48"/>
    <w:rsid w:val="005C3861"/>
    <w:rsid w:val="005E7E18"/>
    <w:rsid w:val="005F2D66"/>
    <w:rsid w:val="005F3732"/>
    <w:rsid w:val="005F3F92"/>
    <w:rsid w:val="00606A73"/>
    <w:rsid w:val="00614440"/>
    <w:rsid w:val="006176E9"/>
    <w:rsid w:val="0062620C"/>
    <w:rsid w:val="0064759A"/>
    <w:rsid w:val="00655F54"/>
    <w:rsid w:val="0065634E"/>
    <w:rsid w:val="00657B2F"/>
    <w:rsid w:val="0066064D"/>
    <w:rsid w:val="00677FB3"/>
    <w:rsid w:val="00682A9B"/>
    <w:rsid w:val="00685B98"/>
    <w:rsid w:val="00697A42"/>
    <w:rsid w:val="006A41B7"/>
    <w:rsid w:val="006B034A"/>
    <w:rsid w:val="006B0978"/>
    <w:rsid w:val="006B36B3"/>
    <w:rsid w:val="006B4458"/>
    <w:rsid w:val="006B4A85"/>
    <w:rsid w:val="006C1DB2"/>
    <w:rsid w:val="006C6728"/>
    <w:rsid w:val="006C7DDF"/>
    <w:rsid w:val="006D05C8"/>
    <w:rsid w:val="006D38B4"/>
    <w:rsid w:val="006F35CE"/>
    <w:rsid w:val="006F3BE7"/>
    <w:rsid w:val="006F5348"/>
    <w:rsid w:val="0071226C"/>
    <w:rsid w:val="0072657F"/>
    <w:rsid w:val="00730253"/>
    <w:rsid w:val="007359C0"/>
    <w:rsid w:val="00752CD8"/>
    <w:rsid w:val="007540C7"/>
    <w:rsid w:val="00771C3A"/>
    <w:rsid w:val="00775827"/>
    <w:rsid w:val="00777882"/>
    <w:rsid w:val="00777E89"/>
    <w:rsid w:val="0078046A"/>
    <w:rsid w:val="0078174C"/>
    <w:rsid w:val="007A08EE"/>
    <w:rsid w:val="007B304B"/>
    <w:rsid w:val="007D0114"/>
    <w:rsid w:val="007D775D"/>
    <w:rsid w:val="007E7D56"/>
    <w:rsid w:val="007F420A"/>
    <w:rsid w:val="00805890"/>
    <w:rsid w:val="008202E8"/>
    <w:rsid w:val="0083232E"/>
    <w:rsid w:val="0083261A"/>
    <w:rsid w:val="0083549D"/>
    <w:rsid w:val="00843F51"/>
    <w:rsid w:val="008518E5"/>
    <w:rsid w:val="008600F1"/>
    <w:rsid w:val="008645BF"/>
    <w:rsid w:val="00880C42"/>
    <w:rsid w:val="0089130E"/>
    <w:rsid w:val="008A06DD"/>
    <w:rsid w:val="008A5839"/>
    <w:rsid w:val="008B2487"/>
    <w:rsid w:val="008B25CB"/>
    <w:rsid w:val="008E3F8E"/>
    <w:rsid w:val="008F1283"/>
    <w:rsid w:val="00906462"/>
    <w:rsid w:val="009239E2"/>
    <w:rsid w:val="009635DF"/>
    <w:rsid w:val="00963FEE"/>
    <w:rsid w:val="009820C0"/>
    <w:rsid w:val="00984CAF"/>
    <w:rsid w:val="00992E08"/>
    <w:rsid w:val="00994F07"/>
    <w:rsid w:val="009B146C"/>
    <w:rsid w:val="009C7367"/>
    <w:rsid w:val="009D59CB"/>
    <w:rsid w:val="009F37BF"/>
    <w:rsid w:val="00A002E0"/>
    <w:rsid w:val="00A03CFE"/>
    <w:rsid w:val="00A06EE5"/>
    <w:rsid w:val="00A17882"/>
    <w:rsid w:val="00A51816"/>
    <w:rsid w:val="00A6196E"/>
    <w:rsid w:val="00A70270"/>
    <w:rsid w:val="00A75D7B"/>
    <w:rsid w:val="00A81628"/>
    <w:rsid w:val="00A9265C"/>
    <w:rsid w:val="00AB12E4"/>
    <w:rsid w:val="00AB16B9"/>
    <w:rsid w:val="00AB6459"/>
    <w:rsid w:val="00AC1D8A"/>
    <w:rsid w:val="00AC4D64"/>
    <w:rsid w:val="00AD24EB"/>
    <w:rsid w:val="00AD291E"/>
    <w:rsid w:val="00AE1D58"/>
    <w:rsid w:val="00AE3BA6"/>
    <w:rsid w:val="00AF0759"/>
    <w:rsid w:val="00AF1660"/>
    <w:rsid w:val="00B05B99"/>
    <w:rsid w:val="00B05F56"/>
    <w:rsid w:val="00B118DB"/>
    <w:rsid w:val="00B15EF3"/>
    <w:rsid w:val="00B1688A"/>
    <w:rsid w:val="00B203FE"/>
    <w:rsid w:val="00B20868"/>
    <w:rsid w:val="00B24AF9"/>
    <w:rsid w:val="00B31FA9"/>
    <w:rsid w:val="00B344E1"/>
    <w:rsid w:val="00B45EF5"/>
    <w:rsid w:val="00B47C2F"/>
    <w:rsid w:val="00B526C8"/>
    <w:rsid w:val="00B636DD"/>
    <w:rsid w:val="00B76587"/>
    <w:rsid w:val="00B81624"/>
    <w:rsid w:val="00B96B5D"/>
    <w:rsid w:val="00BA13C4"/>
    <w:rsid w:val="00BB1F29"/>
    <w:rsid w:val="00BB3575"/>
    <w:rsid w:val="00BC05B6"/>
    <w:rsid w:val="00BD20AC"/>
    <w:rsid w:val="00BF2D1B"/>
    <w:rsid w:val="00C01062"/>
    <w:rsid w:val="00C1379F"/>
    <w:rsid w:val="00C14DF0"/>
    <w:rsid w:val="00C15A76"/>
    <w:rsid w:val="00C2479F"/>
    <w:rsid w:val="00C43C9F"/>
    <w:rsid w:val="00C4648D"/>
    <w:rsid w:val="00C5146F"/>
    <w:rsid w:val="00C56D82"/>
    <w:rsid w:val="00C73C29"/>
    <w:rsid w:val="00C83635"/>
    <w:rsid w:val="00CA68EB"/>
    <w:rsid w:val="00CC154C"/>
    <w:rsid w:val="00CC42CB"/>
    <w:rsid w:val="00CC568E"/>
    <w:rsid w:val="00CD0229"/>
    <w:rsid w:val="00CD2756"/>
    <w:rsid w:val="00CE5ED8"/>
    <w:rsid w:val="00CE6B2F"/>
    <w:rsid w:val="00CF0C55"/>
    <w:rsid w:val="00CF7FB9"/>
    <w:rsid w:val="00D117AC"/>
    <w:rsid w:val="00D24E4F"/>
    <w:rsid w:val="00D304E9"/>
    <w:rsid w:val="00D3283B"/>
    <w:rsid w:val="00D53727"/>
    <w:rsid w:val="00D54CB4"/>
    <w:rsid w:val="00D74440"/>
    <w:rsid w:val="00D84E98"/>
    <w:rsid w:val="00DA4EF0"/>
    <w:rsid w:val="00DC722B"/>
    <w:rsid w:val="00DD0D8D"/>
    <w:rsid w:val="00DD1435"/>
    <w:rsid w:val="00DD4C43"/>
    <w:rsid w:val="00DE150C"/>
    <w:rsid w:val="00DF1EAF"/>
    <w:rsid w:val="00E05492"/>
    <w:rsid w:val="00E05C63"/>
    <w:rsid w:val="00E25251"/>
    <w:rsid w:val="00E36444"/>
    <w:rsid w:val="00E36F58"/>
    <w:rsid w:val="00E40F58"/>
    <w:rsid w:val="00E610B2"/>
    <w:rsid w:val="00E67921"/>
    <w:rsid w:val="00E71BE6"/>
    <w:rsid w:val="00E724DF"/>
    <w:rsid w:val="00E72D72"/>
    <w:rsid w:val="00E81B02"/>
    <w:rsid w:val="00EB08AA"/>
    <w:rsid w:val="00EB59DC"/>
    <w:rsid w:val="00EC3606"/>
    <w:rsid w:val="00EC422C"/>
    <w:rsid w:val="00ED3A1E"/>
    <w:rsid w:val="00ED7FB1"/>
    <w:rsid w:val="00EE7AB8"/>
    <w:rsid w:val="00EF3569"/>
    <w:rsid w:val="00EF3BA0"/>
    <w:rsid w:val="00F01F19"/>
    <w:rsid w:val="00F07853"/>
    <w:rsid w:val="00F1709A"/>
    <w:rsid w:val="00F32A45"/>
    <w:rsid w:val="00F505D3"/>
    <w:rsid w:val="00F51A55"/>
    <w:rsid w:val="00F54A2A"/>
    <w:rsid w:val="00F564E5"/>
    <w:rsid w:val="00F71B99"/>
    <w:rsid w:val="00F86709"/>
    <w:rsid w:val="00F97D6D"/>
    <w:rsid w:val="00FA05A3"/>
    <w:rsid w:val="00FA4E0C"/>
    <w:rsid w:val="00FA6735"/>
    <w:rsid w:val="00FB1604"/>
    <w:rsid w:val="00FB6900"/>
    <w:rsid w:val="00FD0F60"/>
    <w:rsid w:val="00FD4EAF"/>
    <w:rsid w:val="00FD53AD"/>
    <w:rsid w:val="00FD6F7C"/>
    <w:rsid w:val="00FE741B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0A361"/>
  <w15:docId w15:val="{EB44FB73-4232-4130-AA60-A2387860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7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9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7C2A"/>
  </w:style>
  <w:style w:type="paragraph" w:styleId="AltBilgi">
    <w:name w:val="footer"/>
    <w:basedOn w:val="Normal"/>
    <w:link w:val="AltBilgiChar"/>
    <w:uiPriority w:val="99"/>
    <w:unhideWhenUsed/>
    <w:rsid w:val="0059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7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D3EC-5678-4637-9340-27D240FE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KafileFormuEk2b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KafileFormuEk2b</dc:title>
  <dc:creator>Halit BAYSAL</dc:creator>
  <cp:lastModifiedBy>Abdullah ARSLAN</cp:lastModifiedBy>
  <cp:revision>8</cp:revision>
  <cp:lastPrinted>2024-02-06T13:04:00Z</cp:lastPrinted>
  <dcterms:created xsi:type="dcterms:W3CDTF">2024-03-25T11:13:00Z</dcterms:created>
  <dcterms:modified xsi:type="dcterms:W3CDTF">2024-03-25T11:40:00Z</dcterms:modified>
</cp:coreProperties>
</file>